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D5" w:rsidRPr="00304E0A" w:rsidRDefault="00E856D5" w:rsidP="00FA09DC">
      <w:pPr>
        <w:spacing w:line="276" w:lineRule="auto"/>
        <w:jc w:val="right"/>
        <w:rPr>
          <w:rFonts w:asciiTheme="majorHAnsi" w:hAnsiTheme="majorHAnsi" w:cstheme="majorHAnsi"/>
        </w:rPr>
      </w:pPr>
      <w:r w:rsidRPr="00304E0A">
        <w:rPr>
          <w:rFonts w:asciiTheme="majorHAnsi" w:hAnsiTheme="majorHAnsi" w:cstheme="majorHAnsi"/>
          <w:sz w:val="24"/>
          <w:szCs w:val="24"/>
        </w:rPr>
        <w:t xml:space="preserve">Bolesławiec, dnia </w:t>
      </w:r>
      <w:r w:rsidRPr="00304E0A">
        <w:rPr>
          <w:rFonts w:asciiTheme="majorHAnsi" w:hAnsiTheme="majorHAnsi" w:cstheme="majorHAnsi"/>
        </w:rPr>
        <w:t>……………</w:t>
      </w:r>
      <w:r w:rsidR="009151E0" w:rsidRPr="00304E0A">
        <w:rPr>
          <w:rFonts w:asciiTheme="majorHAnsi" w:hAnsiTheme="majorHAnsi" w:cstheme="majorHAnsi"/>
        </w:rPr>
        <w:t>……..</w:t>
      </w:r>
      <w:r w:rsidRPr="00304E0A">
        <w:rPr>
          <w:rFonts w:asciiTheme="majorHAnsi" w:hAnsiTheme="majorHAnsi" w:cstheme="majorHAnsi"/>
        </w:rPr>
        <w:t>…………………</w:t>
      </w:r>
    </w:p>
    <w:p w:rsidR="00E856D5" w:rsidRPr="00304E0A" w:rsidRDefault="00E856D5" w:rsidP="00304E0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04E0A">
        <w:rPr>
          <w:rFonts w:asciiTheme="majorHAnsi" w:hAnsiTheme="majorHAnsi" w:cstheme="majorHAnsi"/>
          <w:sz w:val="24"/>
          <w:szCs w:val="24"/>
        </w:rPr>
        <w:t>Wnioskodawca:</w:t>
      </w:r>
    </w:p>
    <w:p w:rsidR="00E856D5" w:rsidRPr="00304E0A" w:rsidRDefault="00ED309F" w:rsidP="00ED309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Imię i Nazwisko/Nazwa firmy:  </w:t>
      </w:r>
      <w:r w:rsidR="00E856D5" w:rsidRPr="00304E0A">
        <w:rPr>
          <w:rFonts w:asciiTheme="majorHAnsi" w:hAnsiTheme="majorHAnsi" w:cstheme="majorHAnsi"/>
        </w:rPr>
        <w:t>……………………………</w:t>
      </w:r>
      <w:r w:rsidR="00CA1831" w:rsidRPr="00304E0A">
        <w:rPr>
          <w:rFonts w:asciiTheme="majorHAnsi" w:hAnsiTheme="majorHAnsi" w:cstheme="majorHAnsi"/>
        </w:rPr>
        <w:t>…………………………</w:t>
      </w:r>
      <w:r>
        <w:rPr>
          <w:rFonts w:asciiTheme="majorHAnsi" w:hAnsiTheme="majorHAnsi" w:cstheme="majorHAnsi"/>
        </w:rPr>
        <w:t>………………………………………….</w:t>
      </w:r>
      <w:r w:rsidR="00E856D5" w:rsidRPr="00304E0A">
        <w:rPr>
          <w:rFonts w:asciiTheme="majorHAnsi" w:hAnsiTheme="majorHAnsi" w:cstheme="majorHAnsi"/>
        </w:rPr>
        <w:t>……………</w:t>
      </w:r>
    </w:p>
    <w:p w:rsidR="00CA1831" w:rsidRPr="00304E0A" w:rsidRDefault="00ED309F" w:rsidP="00ED309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Adres zamieszkania/siedziba firmy: </w:t>
      </w:r>
      <w:r w:rsidR="00CA1831" w:rsidRPr="00304E0A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………………………………….</w:t>
      </w:r>
      <w:r w:rsidR="00CA1831" w:rsidRPr="00304E0A">
        <w:rPr>
          <w:rFonts w:asciiTheme="majorHAnsi" w:hAnsiTheme="majorHAnsi" w:cstheme="majorHAnsi"/>
        </w:rPr>
        <w:t>……………………</w:t>
      </w:r>
    </w:p>
    <w:p w:rsidR="00ED309F" w:rsidRDefault="00ED309F" w:rsidP="00ED309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PESEL</w:t>
      </w:r>
      <w:r w:rsidR="00721D8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(w przypadku osób fizycznych):</w:t>
      </w:r>
      <w:r w:rsidRPr="00ED309F">
        <w:rPr>
          <w:rFonts w:asciiTheme="majorHAnsi" w:hAnsiTheme="majorHAnsi" w:cstheme="majorHAnsi"/>
        </w:rPr>
        <w:t xml:space="preserve"> </w:t>
      </w:r>
      <w:r w:rsidRPr="00304E0A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………………………………….</w:t>
      </w:r>
      <w:r w:rsidR="00721D89">
        <w:rPr>
          <w:rFonts w:asciiTheme="majorHAnsi" w:hAnsiTheme="majorHAnsi" w:cstheme="majorHAnsi"/>
        </w:rPr>
        <w:t>………….</w:t>
      </w:r>
    </w:p>
    <w:p w:rsidR="00ED309F" w:rsidRDefault="00ED309F" w:rsidP="00ED309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NIP/REGON (w przypadku przedsiębiorców): </w:t>
      </w:r>
      <w:r w:rsidRPr="00304E0A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…………….…………………….</w:t>
      </w:r>
    </w:p>
    <w:p w:rsidR="00E856D5" w:rsidRPr="00ED309F" w:rsidRDefault="00E856D5" w:rsidP="00ED309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04E0A">
        <w:rPr>
          <w:rFonts w:asciiTheme="majorHAnsi" w:hAnsiTheme="majorHAnsi" w:cstheme="majorHAnsi"/>
          <w:sz w:val="24"/>
          <w:szCs w:val="24"/>
        </w:rPr>
        <w:t>Nr telefonu</w:t>
      </w:r>
      <w:r w:rsidR="00ED309F">
        <w:rPr>
          <w:rFonts w:asciiTheme="majorHAnsi" w:hAnsiTheme="majorHAnsi" w:cstheme="majorHAnsi"/>
          <w:sz w:val="24"/>
          <w:szCs w:val="24"/>
        </w:rPr>
        <w:t xml:space="preserve"> </w:t>
      </w:r>
      <w:r w:rsidR="00ED309F" w:rsidRPr="00304E0A">
        <w:rPr>
          <w:rFonts w:asciiTheme="majorHAnsi" w:hAnsiTheme="majorHAnsi" w:cstheme="majorHAnsi"/>
          <w:sz w:val="24"/>
          <w:szCs w:val="24"/>
        </w:rPr>
        <w:t>(podanie numeru telefonu jest dobrowolne)</w:t>
      </w:r>
      <w:r w:rsidRPr="00304E0A">
        <w:rPr>
          <w:rFonts w:asciiTheme="majorHAnsi" w:hAnsiTheme="majorHAnsi" w:cstheme="majorHAnsi"/>
          <w:sz w:val="24"/>
          <w:szCs w:val="24"/>
        </w:rPr>
        <w:t xml:space="preserve">: </w:t>
      </w:r>
      <w:r w:rsidRPr="00304E0A">
        <w:rPr>
          <w:rFonts w:asciiTheme="majorHAnsi" w:hAnsiTheme="majorHAnsi" w:cstheme="majorHAnsi"/>
        </w:rPr>
        <w:t>………………………………</w:t>
      </w:r>
      <w:r w:rsidR="00ED309F">
        <w:rPr>
          <w:rFonts w:asciiTheme="majorHAnsi" w:hAnsiTheme="majorHAnsi" w:cstheme="majorHAnsi"/>
        </w:rPr>
        <w:t>……….</w:t>
      </w:r>
      <w:r w:rsidR="00CA1831" w:rsidRPr="00304E0A">
        <w:rPr>
          <w:rFonts w:asciiTheme="majorHAnsi" w:hAnsiTheme="majorHAnsi" w:cstheme="majorHAnsi"/>
        </w:rPr>
        <w:t>…….</w:t>
      </w:r>
      <w:r w:rsidRPr="00304E0A">
        <w:rPr>
          <w:rFonts w:asciiTheme="majorHAnsi" w:hAnsiTheme="majorHAnsi" w:cstheme="majorHAnsi"/>
        </w:rPr>
        <w:t>……</w:t>
      </w:r>
      <w:r w:rsidR="00ED309F">
        <w:rPr>
          <w:rFonts w:asciiTheme="majorHAnsi" w:hAnsiTheme="majorHAnsi" w:cstheme="majorHAnsi"/>
        </w:rPr>
        <w:t>…………</w:t>
      </w:r>
    </w:p>
    <w:p w:rsidR="00E856D5" w:rsidRPr="00304E0A" w:rsidRDefault="00E856D5" w:rsidP="00936A88">
      <w:pPr>
        <w:spacing w:after="0" w:line="240" w:lineRule="auto"/>
        <w:ind w:left="5670"/>
        <w:rPr>
          <w:rFonts w:asciiTheme="majorHAnsi" w:hAnsiTheme="majorHAnsi" w:cstheme="majorHAnsi"/>
          <w:b/>
          <w:sz w:val="24"/>
          <w:szCs w:val="24"/>
        </w:rPr>
      </w:pPr>
      <w:r w:rsidRPr="00304E0A">
        <w:rPr>
          <w:rFonts w:asciiTheme="majorHAnsi" w:hAnsiTheme="majorHAnsi" w:cstheme="majorHAnsi"/>
          <w:b/>
          <w:sz w:val="24"/>
          <w:szCs w:val="24"/>
        </w:rPr>
        <w:t>Prezydent Miasta Bolesławiec</w:t>
      </w:r>
    </w:p>
    <w:p w:rsidR="00E856D5" w:rsidRPr="00304E0A" w:rsidRDefault="00E856D5" w:rsidP="00936A88">
      <w:pPr>
        <w:spacing w:after="0" w:line="240" w:lineRule="auto"/>
        <w:ind w:left="5670"/>
        <w:rPr>
          <w:rFonts w:asciiTheme="majorHAnsi" w:hAnsiTheme="majorHAnsi" w:cstheme="majorHAnsi"/>
          <w:b/>
          <w:sz w:val="24"/>
          <w:szCs w:val="24"/>
        </w:rPr>
      </w:pPr>
      <w:r w:rsidRPr="00304E0A">
        <w:rPr>
          <w:rFonts w:asciiTheme="majorHAnsi" w:hAnsiTheme="majorHAnsi" w:cstheme="majorHAnsi"/>
          <w:b/>
          <w:sz w:val="24"/>
          <w:szCs w:val="24"/>
        </w:rPr>
        <w:t>Rynek 41- Ratusz</w:t>
      </w:r>
    </w:p>
    <w:p w:rsidR="00E856D5" w:rsidRPr="00304E0A" w:rsidRDefault="00E856D5" w:rsidP="00936A88">
      <w:pPr>
        <w:spacing w:after="0" w:line="240" w:lineRule="auto"/>
        <w:ind w:left="5670"/>
        <w:rPr>
          <w:rFonts w:asciiTheme="majorHAnsi" w:hAnsiTheme="majorHAnsi" w:cstheme="majorHAnsi"/>
          <w:b/>
          <w:sz w:val="24"/>
          <w:szCs w:val="24"/>
        </w:rPr>
      </w:pPr>
      <w:r w:rsidRPr="00304E0A">
        <w:rPr>
          <w:rFonts w:asciiTheme="majorHAnsi" w:hAnsiTheme="majorHAnsi" w:cstheme="majorHAnsi"/>
          <w:b/>
          <w:sz w:val="24"/>
          <w:szCs w:val="24"/>
        </w:rPr>
        <w:t>59-700 Bolesławiec</w:t>
      </w:r>
    </w:p>
    <w:p w:rsidR="008A158C" w:rsidRPr="005C25DD" w:rsidRDefault="008A158C" w:rsidP="00936A88">
      <w:pPr>
        <w:spacing w:after="0" w:line="240" w:lineRule="auto"/>
        <w:ind w:left="5670"/>
        <w:rPr>
          <w:rFonts w:asciiTheme="majorHAnsi" w:hAnsiTheme="majorHAnsi" w:cstheme="majorHAnsi"/>
          <w:b/>
          <w:sz w:val="16"/>
          <w:szCs w:val="16"/>
        </w:rPr>
      </w:pPr>
    </w:p>
    <w:p w:rsidR="00936A88" w:rsidRPr="00304E0A" w:rsidRDefault="00E856D5" w:rsidP="008A158C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04E0A">
        <w:rPr>
          <w:rFonts w:asciiTheme="majorHAnsi" w:hAnsiTheme="majorHAnsi" w:cstheme="majorHAnsi"/>
          <w:b/>
          <w:sz w:val="24"/>
          <w:szCs w:val="24"/>
        </w:rPr>
        <w:t>Wniosek o dzierżawę gruntu</w:t>
      </w:r>
    </w:p>
    <w:p w:rsidR="00E856D5" w:rsidRPr="00304E0A" w:rsidRDefault="00E856D5" w:rsidP="005C25D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04E0A">
        <w:rPr>
          <w:rFonts w:asciiTheme="majorHAnsi" w:hAnsiTheme="majorHAnsi" w:cstheme="majorHAnsi"/>
          <w:sz w:val="24"/>
          <w:szCs w:val="24"/>
        </w:rPr>
        <w:t>Proszę o wydzierżawienie gruntu o pow. ………………………</w:t>
      </w:r>
      <w:r w:rsidR="003E6851" w:rsidRPr="00304E0A">
        <w:rPr>
          <w:rStyle w:val="Odwoanieprzypisukocowego"/>
          <w:rFonts w:asciiTheme="majorHAnsi" w:hAnsiTheme="majorHAnsi" w:cstheme="majorHAnsi"/>
          <w:sz w:val="24"/>
          <w:szCs w:val="24"/>
        </w:rPr>
        <w:endnoteReference w:id="1"/>
      </w:r>
      <w:r w:rsidRPr="00304E0A">
        <w:rPr>
          <w:rFonts w:asciiTheme="majorHAnsi" w:hAnsiTheme="majorHAnsi" w:cstheme="majorHAnsi"/>
          <w:sz w:val="24"/>
          <w:szCs w:val="24"/>
        </w:rPr>
        <w:t xml:space="preserve">, położonego w Bolesławcu, </w:t>
      </w:r>
      <w:r w:rsidR="003E6851" w:rsidRPr="00304E0A">
        <w:rPr>
          <w:rFonts w:asciiTheme="majorHAnsi" w:hAnsiTheme="majorHAnsi" w:cstheme="majorHAnsi"/>
          <w:sz w:val="24"/>
          <w:szCs w:val="24"/>
        </w:rPr>
        <w:br/>
      </w:r>
      <w:r w:rsidRPr="00304E0A">
        <w:rPr>
          <w:rFonts w:asciiTheme="majorHAnsi" w:hAnsiTheme="majorHAnsi" w:cstheme="majorHAnsi"/>
          <w:sz w:val="24"/>
          <w:szCs w:val="24"/>
        </w:rPr>
        <w:t>przy ul. ……</w:t>
      </w:r>
      <w:r w:rsidR="00D26DE4" w:rsidRPr="00304E0A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Pr="00304E0A">
        <w:rPr>
          <w:rFonts w:asciiTheme="majorHAnsi" w:hAnsiTheme="majorHAnsi" w:cstheme="majorHAnsi"/>
          <w:sz w:val="24"/>
          <w:szCs w:val="24"/>
        </w:rPr>
        <w:t>……………………, stanowiącego własność Gminy Miejskiej Bolesławiec, oznaczonego w ewidencji gruntów jako działka</w:t>
      </w:r>
      <w:r w:rsidR="003E6851" w:rsidRPr="00304E0A">
        <w:rPr>
          <w:rFonts w:asciiTheme="majorHAnsi" w:hAnsiTheme="majorHAnsi" w:cstheme="majorHAnsi"/>
          <w:sz w:val="24"/>
          <w:szCs w:val="24"/>
        </w:rPr>
        <w:t>/część działki</w:t>
      </w:r>
      <w:r w:rsidR="003E6851" w:rsidRPr="00304E0A">
        <w:rPr>
          <w:rStyle w:val="Odwoanieprzypisukocowego"/>
          <w:rFonts w:asciiTheme="majorHAnsi" w:hAnsiTheme="majorHAnsi" w:cstheme="majorHAnsi"/>
          <w:sz w:val="24"/>
          <w:szCs w:val="24"/>
        </w:rPr>
        <w:endnoteReference w:id="2"/>
      </w:r>
      <w:r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8A158C" w:rsidRPr="00304E0A">
        <w:rPr>
          <w:rFonts w:asciiTheme="majorHAnsi" w:hAnsiTheme="majorHAnsi" w:cstheme="majorHAnsi"/>
          <w:sz w:val="24"/>
          <w:szCs w:val="24"/>
        </w:rPr>
        <w:br/>
      </w:r>
      <w:r w:rsidRPr="00304E0A">
        <w:rPr>
          <w:rFonts w:asciiTheme="majorHAnsi" w:hAnsiTheme="majorHAnsi" w:cstheme="majorHAnsi"/>
          <w:sz w:val="24"/>
          <w:szCs w:val="24"/>
        </w:rPr>
        <w:t>nr ………</w:t>
      </w:r>
      <w:r w:rsidR="00D26DE4" w:rsidRPr="00304E0A">
        <w:rPr>
          <w:rFonts w:asciiTheme="majorHAnsi" w:hAnsiTheme="majorHAnsi" w:cstheme="majorHAnsi"/>
          <w:sz w:val="24"/>
          <w:szCs w:val="24"/>
        </w:rPr>
        <w:t>…….</w:t>
      </w:r>
      <w:r w:rsidRPr="00304E0A">
        <w:rPr>
          <w:rFonts w:asciiTheme="majorHAnsi" w:hAnsiTheme="majorHAnsi" w:cstheme="majorHAnsi"/>
          <w:sz w:val="24"/>
          <w:szCs w:val="24"/>
        </w:rPr>
        <w:t>…………….., na okres ……………</w:t>
      </w:r>
      <w:r w:rsidR="00D26DE4" w:rsidRPr="00304E0A">
        <w:rPr>
          <w:rFonts w:asciiTheme="majorHAnsi" w:hAnsiTheme="majorHAnsi" w:cstheme="majorHAnsi"/>
          <w:sz w:val="24"/>
          <w:szCs w:val="24"/>
        </w:rPr>
        <w:t>……..</w:t>
      </w:r>
      <w:r w:rsidRPr="00304E0A">
        <w:rPr>
          <w:rFonts w:asciiTheme="majorHAnsi" w:hAnsiTheme="majorHAnsi" w:cstheme="majorHAnsi"/>
          <w:sz w:val="24"/>
          <w:szCs w:val="24"/>
        </w:rPr>
        <w:t>………………</w:t>
      </w:r>
    </w:p>
    <w:p w:rsidR="00E856D5" w:rsidRPr="00304E0A" w:rsidRDefault="00E856D5" w:rsidP="00304E0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04E0A">
        <w:rPr>
          <w:rFonts w:asciiTheme="majorHAnsi" w:hAnsiTheme="majorHAnsi" w:cstheme="majorHAnsi"/>
          <w:sz w:val="24"/>
          <w:szCs w:val="24"/>
        </w:rPr>
        <w:t>Przeznaczenie dzierżawy</w:t>
      </w:r>
      <w:r w:rsidRPr="00304E0A">
        <w:rPr>
          <w:rStyle w:val="Odwoanieprzypisukocowego"/>
          <w:rFonts w:asciiTheme="majorHAnsi" w:hAnsiTheme="majorHAnsi" w:cstheme="majorHAnsi"/>
          <w:sz w:val="24"/>
          <w:szCs w:val="24"/>
        </w:rPr>
        <w:endnoteReference w:id="3"/>
      </w:r>
      <w:r w:rsidR="00F62FBC" w:rsidRPr="00304E0A">
        <w:rPr>
          <w:rFonts w:asciiTheme="majorHAnsi" w:hAnsiTheme="majorHAnsi" w:cstheme="majorHAnsi"/>
          <w:sz w:val="24"/>
          <w:szCs w:val="24"/>
        </w:rPr>
        <w:t>: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17843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na ogródki gastronomiczne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78138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pod działalność handlowo-usługową, w tym lokalizację potykaczy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-163432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na zaplecze budowy, inwestycje liniowe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209203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wykorzystywane jako tereny baz i składów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50880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na  poprawę warunków zagospodarowania terenów przyległych (tereny rekreacyjne, podwórka)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-124517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na ogródki przydomowe oraz ogródki działkowe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206883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wykorzystywane na cele rolnicze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-114033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Grunty pod garażami i budynkami gospodarczymi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8983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Grunty pod boksami śmietnikowymi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-121095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wykorzystywane jako parkingi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119896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pod wodami stojącymi  i stawami wraz z gruntami przyległymi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76388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pod lokalizację urządzeń infrastruktury technicznej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81144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na realizację krótkotrwałych imprez reklamowo-komercyjnych (wesołe miasteczka, cyrk itp.)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11234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na realizację jednodniowych dużych imprez marketingowych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-73246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pod lokalizację stolików oraz namiotów reklamowych</w:t>
      </w:r>
    </w:p>
    <w:p w:rsidR="005D4A06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87428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Nieruchomości przeznaczone pod lokalizację banerów wyborczych</w:t>
      </w:r>
    </w:p>
    <w:p w:rsidR="00E856D5" w:rsidRPr="00304E0A" w:rsidRDefault="00983275" w:rsidP="00304E0A">
      <w:pPr>
        <w:pStyle w:val="Akapitzlist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111933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0A" w:rsidRPr="00304E0A">
            <w:rPr>
              <w:rFonts w:ascii="Segoe UI Symbol" w:eastAsia="MS Gothic" w:hAnsi="Segoe UI Symbol" w:cs="Segoe UI Symbol"/>
            </w:rPr>
            <w:t>☐</w:t>
          </w:r>
        </w:sdtContent>
      </w:sdt>
      <w:r w:rsidR="00936A88" w:rsidRPr="00304E0A">
        <w:rPr>
          <w:rFonts w:asciiTheme="majorHAnsi" w:hAnsiTheme="majorHAnsi" w:cstheme="majorHAnsi"/>
          <w:sz w:val="24"/>
          <w:szCs w:val="24"/>
        </w:rPr>
        <w:t xml:space="preserve"> </w:t>
      </w:r>
      <w:r w:rsidR="00E856D5" w:rsidRPr="00304E0A">
        <w:rPr>
          <w:rFonts w:asciiTheme="majorHAnsi" w:hAnsiTheme="majorHAnsi" w:cstheme="majorHAnsi"/>
          <w:sz w:val="24"/>
          <w:szCs w:val="24"/>
        </w:rPr>
        <w:t>Nieruchomośc</w:t>
      </w:r>
      <w:r w:rsidR="00936A88" w:rsidRPr="00304E0A">
        <w:rPr>
          <w:rFonts w:asciiTheme="majorHAnsi" w:hAnsiTheme="majorHAnsi" w:cstheme="majorHAnsi"/>
          <w:sz w:val="24"/>
          <w:szCs w:val="24"/>
        </w:rPr>
        <w:t>i przeznaczone na cele inne tj</w:t>
      </w:r>
      <w:r w:rsidR="00936A88" w:rsidRPr="00304E0A">
        <w:rPr>
          <w:rFonts w:asciiTheme="majorHAnsi" w:hAnsiTheme="majorHAnsi" w:cstheme="majorHAnsi"/>
        </w:rPr>
        <w:t>.…………………………………</w:t>
      </w:r>
      <w:r w:rsidR="005C25DD">
        <w:rPr>
          <w:rFonts w:asciiTheme="majorHAnsi" w:hAnsiTheme="majorHAnsi" w:cstheme="majorHAnsi"/>
        </w:rPr>
        <w:t>……….</w:t>
      </w:r>
      <w:r w:rsidR="00936A88" w:rsidRPr="00304E0A">
        <w:rPr>
          <w:rFonts w:asciiTheme="majorHAnsi" w:hAnsiTheme="majorHAnsi" w:cstheme="majorHAnsi"/>
        </w:rPr>
        <w:t>……………………</w:t>
      </w:r>
      <w:r w:rsidR="008A158C" w:rsidRPr="00304E0A">
        <w:rPr>
          <w:rFonts w:asciiTheme="majorHAnsi" w:hAnsiTheme="majorHAnsi" w:cstheme="majorHAnsi"/>
        </w:rPr>
        <w:t>………</w:t>
      </w:r>
      <w:r w:rsidR="00936A88" w:rsidRPr="00304E0A">
        <w:rPr>
          <w:rFonts w:asciiTheme="majorHAnsi" w:hAnsiTheme="majorHAnsi" w:cstheme="majorHAnsi"/>
        </w:rPr>
        <w:t>………</w:t>
      </w:r>
    </w:p>
    <w:p w:rsidR="00304E0A" w:rsidRPr="00304E0A" w:rsidRDefault="00304E0A" w:rsidP="00304E0A">
      <w:pPr>
        <w:pStyle w:val="Akapitzlist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D26DE4" w:rsidRPr="00304E0A" w:rsidRDefault="003E6851" w:rsidP="00304E0A">
      <w:pPr>
        <w:pStyle w:val="Akapitzlist"/>
        <w:spacing w:line="240" w:lineRule="auto"/>
        <w:ind w:left="5670"/>
        <w:rPr>
          <w:rFonts w:asciiTheme="majorHAnsi" w:hAnsiTheme="majorHAnsi" w:cstheme="majorHAnsi"/>
        </w:rPr>
      </w:pPr>
      <w:r w:rsidRPr="00304E0A">
        <w:rPr>
          <w:rFonts w:asciiTheme="majorHAnsi" w:hAnsiTheme="majorHAnsi" w:cstheme="majorHAnsi"/>
        </w:rPr>
        <w:t>…………………………………………………….</w:t>
      </w:r>
    </w:p>
    <w:p w:rsidR="003E6851" w:rsidRPr="00304E0A" w:rsidRDefault="005C25DD" w:rsidP="00304E0A">
      <w:pPr>
        <w:pStyle w:val="Akapitzlist"/>
        <w:spacing w:line="240" w:lineRule="auto"/>
        <w:ind w:left="56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3E6851" w:rsidRPr="00304E0A">
        <w:rPr>
          <w:rFonts w:asciiTheme="majorHAnsi" w:hAnsiTheme="majorHAnsi" w:cstheme="majorHAnsi"/>
          <w:sz w:val="24"/>
          <w:szCs w:val="24"/>
        </w:rPr>
        <w:t>(podpis wnioskodawcy)</w:t>
      </w:r>
    </w:p>
    <w:sectPr w:rsidR="003E6851" w:rsidRPr="00304E0A" w:rsidSect="005C25DD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75" w:rsidRDefault="00983275" w:rsidP="00E856D5">
      <w:pPr>
        <w:spacing w:after="0" w:line="240" w:lineRule="auto"/>
      </w:pPr>
      <w:r>
        <w:separator/>
      </w:r>
    </w:p>
  </w:endnote>
  <w:endnote w:type="continuationSeparator" w:id="0">
    <w:p w:rsidR="00983275" w:rsidRDefault="00983275" w:rsidP="00E856D5">
      <w:pPr>
        <w:spacing w:after="0" w:line="240" w:lineRule="auto"/>
      </w:pPr>
      <w:r>
        <w:continuationSeparator/>
      </w:r>
    </w:p>
  </w:endnote>
  <w:endnote w:id="1">
    <w:p w:rsidR="003E6851" w:rsidRPr="00631F2A" w:rsidRDefault="003E6851" w:rsidP="006F2EE6">
      <w:pPr>
        <w:pStyle w:val="Tekstprzypisukocowego"/>
        <w:jc w:val="both"/>
        <w:rPr>
          <w:rFonts w:asciiTheme="majorHAnsi" w:hAnsiTheme="majorHAnsi" w:cstheme="majorHAnsi"/>
        </w:rPr>
      </w:pPr>
      <w:r w:rsidRPr="00631F2A">
        <w:rPr>
          <w:rStyle w:val="Odwoanieprzypisukocowego"/>
          <w:rFonts w:asciiTheme="majorHAnsi" w:hAnsiTheme="majorHAnsi" w:cstheme="majorHAnsi"/>
        </w:rPr>
        <w:endnoteRef/>
      </w:r>
      <w:r w:rsidRPr="00631F2A">
        <w:rPr>
          <w:rFonts w:asciiTheme="majorHAnsi" w:hAnsiTheme="majorHAnsi" w:cstheme="majorHAnsi"/>
        </w:rPr>
        <w:t xml:space="preserve"> W przypadku, gdy wnioskowana powierzchnia gruntu nie obejmuje całej działki konieczne jest załą</w:t>
      </w:r>
      <w:bookmarkStart w:id="0" w:name="_GoBack"/>
      <w:bookmarkEnd w:id="0"/>
      <w:r w:rsidRPr="00631F2A">
        <w:rPr>
          <w:rFonts w:asciiTheme="majorHAnsi" w:hAnsiTheme="majorHAnsi" w:cstheme="majorHAnsi"/>
        </w:rPr>
        <w:t>czenie mapy sytuacyjnej z zaznaczeniem granic dzierżawy.</w:t>
      </w:r>
    </w:p>
  </w:endnote>
  <w:endnote w:id="2">
    <w:p w:rsidR="003E6851" w:rsidRPr="00631F2A" w:rsidRDefault="003E6851">
      <w:pPr>
        <w:pStyle w:val="Tekstprzypisukocowego"/>
        <w:rPr>
          <w:rFonts w:asciiTheme="majorHAnsi" w:hAnsiTheme="majorHAnsi" w:cstheme="majorHAnsi"/>
        </w:rPr>
      </w:pPr>
      <w:r w:rsidRPr="00631F2A">
        <w:rPr>
          <w:rStyle w:val="Odwoanieprzypisukocowego"/>
          <w:rFonts w:asciiTheme="majorHAnsi" w:hAnsiTheme="majorHAnsi" w:cstheme="majorHAnsi"/>
        </w:rPr>
        <w:endnoteRef/>
      </w:r>
      <w:r w:rsidRPr="00631F2A">
        <w:rPr>
          <w:rFonts w:asciiTheme="majorHAnsi" w:hAnsiTheme="majorHAnsi" w:cstheme="majorHAnsi"/>
        </w:rPr>
        <w:t xml:space="preserve"> Niepotrzebne skreślić</w:t>
      </w:r>
    </w:p>
  </w:endnote>
  <w:endnote w:id="3">
    <w:p w:rsidR="00936A88" w:rsidRDefault="00E856D5">
      <w:pPr>
        <w:pStyle w:val="Tekstprzypisukocowego"/>
        <w:rPr>
          <w:rFonts w:asciiTheme="majorHAnsi" w:hAnsiTheme="majorHAnsi" w:cstheme="majorHAnsi"/>
        </w:rPr>
      </w:pPr>
      <w:r w:rsidRPr="00631F2A">
        <w:rPr>
          <w:rStyle w:val="Odwoanieprzypisukocowego"/>
          <w:rFonts w:asciiTheme="majorHAnsi" w:hAnsiTheme="majorHAnsi" w:cstheme="majorHAnsi"/>
        </w:rPr>
        <w:endnoteRef/>
      </w:r>
      <w:r w:rsidRPr="00631F2A">
        <w:rPr>
          <w:rFonts w:asciiTheme="majorHAnsi" w:hAnsiTheme="majorHAnsi" w:cstheme="majorHAnsi"/>
        </w:rPr>
        <w:t xml:space="preserve"> Właściwe zaznaczyć</w:t>
      </w:r>
    </w:p>
    <w:p w:rsidR="00FA09DC" w:rsidRPr="00FC5188" w:rsidRDefault="00FA09DC" w:rsidP="00FA09DC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55FDD">
        <w:rPr>
          <w:rFonts w:asciiTheme="majorHAnsi" w:hAnsiTheme="majorHAnsi" w:cstheme="majorHAnsi"/>
          <w:b/>
          <w:bCs/>
          <w:sz w:val="24"/>
          <w:szCs w:val="24"/>
        </w:rPr>
        <w:t>Klauzula informacyjna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C146C6">
        <w:rPr>
          <w:rFonts w:asciiTheme="majorHAnsi" w:hAnsiTheme="majorHAnsi" w:cstheme="majorHAnsi"/>
          <w:bCs/>
          <w:sz w:val="24"/>
          <w:szCs w:val="24"/>
        </w:rPr>
        <w:t>dla zbioru</w:t>
      </w:r>
      <w:r w:rsidRPr="00B55FD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55FDD">
        <w:rPr>
          <w:rFonts w:asciiTheme="majorHAnsi" w:hAnsiTheme="majorHAnsi" w:cstheme="majorHAnsi"/>
          <w:b/>
          <w:bCs/>
          <w:color w:val="0070C0"/>
          <w:sz w:val="24"/>
          <w:szCs w:val="24"/>
        </w:rPr>
        <w:t>”Obrót mieniem Gminy Miejskiej Bolesławiec – Dzierżawa”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B55FDD">
        <w:rPr>
          <w:rFonts w:asciiTheme="majorHAnsi" w:hAnsiTheme="majorHAnsi" w:cstheme="majorHAnsi"/>
          <w:b/>
          <w:bCs/>
          <w:sz w:val="24"/>
          <w:szCs w:val="24"/>
        </w:rPr>
        <w:t>Zgodnie z art. 13 ust. 1 i ust. 2 ogólnego rozporządzenia o ochronie danych osobowych z dnia 27 kwietnia 2016 r. informuję, że</w:t>
      </w:r>
      <w:r w:rsidRPr="00B55FDD">
        <w:rPr>
          <w:rFonts w:asciiTheme="majorHAnsi" w:hAnsiTheme="majorHAnsi" w:cstheme="majorHAnsi"/>
          <w:sz w:val="24"/>
          <w:szCs w:val="24"/>
        </w:rPr>
        <w:t>:</w:t>
      </w:r>
    </w:p>
    <w:p w:rsidR="00FA09DC" w:rsidRPr="00C146C6" w:rsidRDefault="00FA09DC" w:rsidP="00FA09D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146C6">
        <w:rPr>
          <w:rFonts w:asciiTheme="majorHAnsi" w:hAnsiTheme="majorHAnsi" w:cstheme="majorHAnsi"/>
          <w:sz w:val="24"/>
          <w:szCs w:val="24"/>
        </w:rPr>
        <w:t>administratorem Pani/Pana danych osobowych jest Gmina Miejska Bolesławiec z siedzibą</w:t>
      </w:r>
      <w:r w:rsidRPr="00C146C6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C146C6">
        <w:rPr>
          <w:rFonts w:asciiTheme="majorHAnsi" w:hAnsiTheme="majorHAnsi" w:cstheme="majorHAnsi"/>
          <w:sz w:val="24"/>
          <w:szCs w:val="24"/>
        </w:rPr>
        <w:t>w Bolesławcu ul. Rynek 41 reprezentowana przez Prezydenta Miasta Bolesławiec,</w:t>
      </w:r>
    </w:p>
    <w:p w:rsidR="00FA09DC" w:rsidRPr="00C146C6" w:rsidRDefault="00FA09DC" w:rsidP="00FA09D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146C6">
        <w:rPr>
          <w:rFonts w:asciiTheme="majorHAnsi" w:hAnsiTheme="majorHAnsi" w:cstheme="majorHAnsi"/>
          <w:sz w:val="24"/>
          <w:szCs w:val="24"/>
        </w:rPr>
        <w:t>inspektorem ochrony danych jest Pani Katarzyna Cieśla</w:t>
      </w:r>
      <w:r w:rsidRPr="00C146C6">
        <w:rPr>
          <w:rFonts w:asciiTheme="majorHAnsi" w:hAnsiTheme="majorHAnsi" w:cstheme="majorHAnsi"/>
          <w:bCs/>
          <w:sz w:val="24"/>
          <w:szCs w:val="24"/>
        </w:rPr>
        <w:t xml:space="preserve"> (kontakt: </w:t>
      </w:r>
      <w:r w:rsidR="00C130FF" w:rsidRPr="00C146C6">
        <w:rPr>
          <w:rFonts w:asciiTheme="majorHAnsi" w:hAnsiTheme="majorHAnsi" w:cstheme="majorHAnsi"/>
          <w:bCs/>
          <w:sz w:val="24"/>
          <w:szCs w:val="24"/>
        </w:rPr>
        <w:br/>
      </w:r>
      <w:r w:rsidRPr="00C146C6">
        <w:rPr>
          <w:rFonts w:asciiTheme="majorHAnsi" w:hAnsiTheme="majorHAnsi" w:cstheme="majorHAnsi"/>
          <w:bCs/>
          <w:sz w:val="24"/>
          <w:szCs w:val="24"/>
        </w:rPr>
        <w:t>Urząd Miasta Bolesławiec ul. Rynek 41 59-700 Bolesławiec, tel</w:t>
      </w:r>
      <w:r w:rsidR="00C130FF" w:rsidRPr="00C146C6">
        <w:rPr>
          <w:rFonts w:asciiTheme="majorHAnsi" w:hAnsiTheme="majorHAnsi" w:cstheme="majorHAnsi"/>
          <w:bCs/>
          <w:sz w:val="24"/>
          <w:szCs w:val="24"/>
        </w:rPr>
        <w:t>.</w:t>
      </w:r>
      <w:r w:rsidRPr="00C146C6">
        <w:rPr>
          <w:rFonts w:asciiTheme="majorHAnsi" w:hAnsiTheme="majorHAnsi" w:cstheme="majorHAnsi"/>
          <w:bCs/>
          <w:sz w:val="24"/>
          <w:szCs w:val="24"/>
        </w:rPr>
        <w:t xml:space="preserve"> 075 645 6453, e-mail </w:t>
      </w:r>
      <w:hyperlink r:id="rId1" w:history="1">
        <w:r w:rsidR="00C130FF" w:rsidRPr="00C146C6">
          <w:rPr>
            <w:rStyle w:val="Hipercze"/>
            <w:rFonts w:asciiTheme="majorHAnsi" w:hAnsiTheme="majorHAnsi" w:cstheme="majorHAnsi"/>
            <w:bCs/>
            <w:sz w:val="24"/>
            <w:szCs w:val="24"/>
          </w:rPr>
          <w:t>iod@um.boleslawiec.pl</w:t>
        </w:r>
      </w:hyperlink>
      <w:r w:rsidRPr="00C146C6">
        <w:rPr>
          <w:rFonts w:asciiTheme="majorHAnsi" w:hAnsiTheme="majorHAnsi" w:cstheme="majorHAnsi"/>
          <w:bCs/>
          <w:sz w:val="24"/>
          <w:szCs w:val="24"/>
        </w:rPr>
        <w:t>),</w:t>
      </w:r>
    </w:p>
    <w:p w:rsidR="00FA09DC" w:rsidRPr="00B55FDD" w:rsidRDefault="00FA09DC" w:rsidP="00FA09D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Pani/Pana dane osobowe przetwarzane będą w celu realizacji ustawowych zadań Gminy Miejskiej Bolesławiec na podstawie:</w:t>
      </w:r>
    </w:p>
    <w:p w:rsidR="00FA09DC" w:rsidRPr="00C146C6" w:rsidRDefault="00FA09DC" w:rsidP="00FA09DC">
      <w:pPr>
        <w:pStyle w:val="Akapitzlist"/>
        <w:spacing w:line="276" w:lineRule="auto"/>
        <w:ind w:left="360"/>
        <w:rPr>
          <w:rFonts w:asciiTheme="majorHAnsi" w:hAnsiTheme="majorHAnsi" w:cstheme="majorHAnsi"/>
          <w:i/>
          <w:sz w:val="24"/>
          <w:szCs w:val="24"/>
        </w:rPr>
      </w:pPr>
      <w:r w:rsidRPr="00C146C6">
        <w:rPr>
          <w:rFonts w:asciiTheme="majorHAnsi" w:hAnsiTheme="majorHAnsi" w:cstheme="majorHAnsi"/>
          <w:i/>
          <w:sz w:val="24"/>
          <w:szCs w:val="24"/>
        </w:rPr>
        <w:t xml:space="preserve">- art. 6 ust. 1 lit. c ogólnego </w:t>
      </w:r>
      <w:proofErr w:type="spellStart"/>
      <w:r w:rsidRPr="00C146C6">
        <w:rPr>
          <w:rFonts w:asciiTheme="majorHAnsi" w:hAnsiTheme="majorHAnsi" w:cstheme="majorHAnsi"/>
          <w:i/>
          <w:sz w:val="24"/>
          <w:szCs w:val="24"/>
        </w:rPr>
        <w:t>rozporządz</w:t>
      </w:r>
      <w:proofErr w:type="spellEnd"/>
      <w:r w:rsidRPr="00C146C6">
        <w:rPr>
          <w:rFonts w:asciiTheme="majorHAnsi" w:hAnsiTheme="majorHAnsi" w:cstheme="majorHAnsi"/>
          <w:i/>
          <w:sz w:val="24"/>
          <w:szCs w:val="24"/>
        </w:rPr>
        <w:t xml:space="preserve">. o ochronie danych osobowych z dn. 27.04. 2016r. </w:t>
      </w:r>
    </w:p>
    <w:p w:rsidR="00FA09DC" w:rsidRPr="00C146C6" w:rsidRDefault="00FA09DC" w:rsidP="00FA09DC">
      <w:pPr>
        <w:pStyle w:val="Akapitzlist"/>
        <w:spacing w:line="276" w:lineRule="auto"/>
        <w:ind w:left="360"/>
        <w:rPr>
          <w:rFonts w:asciiTheme="majorHAnsi" w:hAnsiTheme="majorHAnsi" w:cstheme="majorHAnsi"/>
          <w:i/>
          <w:sz w:val="24"/>
          <w:szCs w:val="24"/>
        </w:rPr>
      </w:pPr>
      <w:r w:rsidRPr="00C146C6">
        <w:rPr>
          <w:rFonts w:asciiTheme="majorHAnsi" w:hAnsiTheme="majorHAnsi" w:cstheme="majorHAnsi"/>
          <w:i/>
          <w:sz w:val="24"/>
          <w:szCs w:val="24"/>
        </w:rPr>
        <w:t xml:space="preserve">- art.  30  ustawy z dnia 08 marca 1990r. o samorządzie gminnym; </w:t>
      </w:r>
    </w:p>
    <w:p w:rsidR="00FA09DC" w:rsidRPr="00C146C6" w:rsidRDefault="00FA09DC" w:rsidP="00FA09DC">
      <w:pPr>
        <w:pStyle w:val="Akapitzlist"/>
        <w:spacing w:line="276" w:lineRule="auto"/>
        <w:ind w:left="360"/>
        <w:rPr>
          <w:rFonts w:asciiTheme="majorHAnsi" w:hAnsiTheme="majorHAnsi" w:cstheme="majorHAnsi"/>
          <w:i/>
          <w:sz w:val="24"/>
          <w:szCs w:val="24"/>
        </w:rPr>
      </w:pPr>
      <w:r w:rsidRPr="00C146C6">
        <w:rPr>
          <w:rFonts w:asciiTheme="majorHAnsi" w:hAnsiTheme="majorHAnsi" w:cstheme="majorHAnsi"/>
          <w:i/>
          <w:sz w:val="24"/>
          <w:szCs w:val="24"/>
        </w:rPr>
        <w:t xml:space="preserve">- art. 35 ustawy z dnia 21 sierpnia 1997r, o gospodarce  nieruchomościami;  </w:t>
      </w:r>
    </w:p>
    <w:p w:rsidR="00FA09DC" w:rsidRPr="00C146C6" w:rsidRDefault="00FA09DC" w:rsidP="00FA09DC">
      <w:pPr>
        <w:pStyle w:val="Akapitzlist"/>
        <w:spacing w:line="276" w:lineRule="auto"/>
        <w:ind w:left="360"/>
        <w:rPr>
          <w:rFonts w:asciiTheme="majorHAnsi" w:hAnsiTheme="majorHAnsi" w:cstheme="majorHAnsi"/>
          <w:i/>
          <w:sz w:val="24"/>
          <w:szCs w:val="24"/>
          <w:shd w:val="clear" w:color="auto" w:fill="FBFBFB"/>
        </w:rPr>
      </w:pPr>
      <w:r w:rsidRPr="00C146C6">
        <w:rPr>
          <w:rFonts w:asciiTheme="majorHAnsi" w:hAnsiTheme="majorHAnsi" w:cstheme="majorHAnsi"/>
          <w:i/>
          <w:sz w:val="24"/>
          <w:szCs w:val="24"/>
        </w:rPr>
        <w:t>- art. 693-708 (Tytuł XVII. Najem i dzierżawa, Dział II Dzierżawa - Kodeksu cywilnego, u</w:t>
      </w:r>
      <w:r w:rsidRPr="00C146C6">
        <w:rPr>
          <w:rFonts w:asciiTheme="majorHAnsi" w:hAnsiTheme="majorHAnsi" w:cstheme="majorHAnsi"/>
          <w:i/>
          <w:sz w:val="24"/>
          <w:szCs w:val="24"/>
          <w:shd w:val="clear" w:color="auto" w:fill="FBFBFB"/>
        </w:rPr>
        <w:t xml:space="preserve">stawa z dnia 23 kwietnia 1964 r.). </w:t>
      </w:r>
    </w:p>
    <w:p w:rsidR="00FA09DC" w:rsidRPr="00FC5188" w:rsidRDefault="00FA09DC" w:rsidP="00FA09DC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Odbiorcą Pani/Pana danych osobowych będą wyłącznie podmioty uprawnione do uzyskania danych osobowych na podstawie przepisów prawa 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C5188">
        <w:rPr>
          <w:rFonts w:asciiTheme="majorHAnsi" w:hAnsiTheme="majorHAnsi" w:cstheme="majorHAnsi"/>
          <w:sz w:val="24"/>
          <w:szCs w:val="24"/>
        </w:rPr>
        <w:t>organy ścigania RP: prokuratura, Policja, Centralne Biuro Antykorupcyjne, Sądy, Organy Wyższej Instancji, Jednostki Budżetowe, Kancelarie Notarialne, Zarządcy Nieruchomości, Rzeczoznawcy Majątkowi, Wojewódzki Konserwator Zabytków, Powiato</w:t>
      </w:r>
      <w:r>
        <w:rPr>
          <w:rFonts w:asciiTheme="majorHAnsi" w:hAnsiTheme="majorHAnsi" w:cstheme="majorHAnsi"/>
          <w:sz w:val="24"/>
          <w:szCs w:val="24"/>
        </w:rPr>
        <w:t xml:space="preserve">wy Inspektor Nadzoru </w:t>
      </w:r>
      <w:proofErr w:type="spellStart"/>
      <w:r>
        <w:rPr>
          <w:rFonts w:asciiTheme="majorHAnsi" w:hAnsiTheme="majorHAnsi" w:cstheme="majorHAnsi"/>
          <w:sz w:val="24"/>
          <w:szCs w:val="24"/>
        </w:rPr>
        <w:t>Budowl</w:t>
      </w:r>
      <w:proofErr w:type="spellEnd"/>
      <w:r w:rsidRPr="00FC5188">
        <w:rPr>
          <w:rFonts w:asciiTheme="majorHAnsi" w:hAnsiTheme="majorHAnsi" w:cstheme="majorHAnsi"/>
          <w:sz w:val="24"/>
          <w:szCs w:val="24"/>
        </w:rPr>
        <w:t>.</w:t>
      </w:r>
    </w:p>
    <w:p w:rsidR="00FA09DC" w:rsidRPr="00B55FDD" w:rsidRDefault="00FA09DC" w:rsidP="00FA09D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Pani/Pana dane osobowe nie będą przekazywane do państwa trzeciego/organizacji międzynarodowej,</w:t>
      </w:r>
    </w:p>
    <w:p w:rsidR="00FA09DC" w:rsidRPr="00B55FDD" w:rsidRDefault="00FA09DC" w:rsidP="00FA09D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Pani/Pana dane osobowe będą przechowywane zgodnie z przepisami prawa przez okres –  10 lat lub do czasu zakończenia współpracy.</w:t>
      </w:r>
    </w:p>
    <w:p w:rsidR="00FA09DC" w:rsidRPr="00B55FDD" w:rsidRDefault="00FA09DC" w:rsidP="00FA09D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</w:t>
      </w:r>
      <w:r w:rsidRPr="00B55FDD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B55FDD">
        <w:rPr>
          <w:rFonts w:asciiTheme="majorHAnsi" w:hAnsiTheme="majorHAnsi" w:cstheme="majorHAnsi"/>
          <w:sz w:val="24"/>
          <w:szCs w:val="24"/>
        </w:rPr>
        <w:t xml:space="preserve">danych, prawo wniesienia sprzeciwu wobec przetwarzania, </w:t>
      </w:r>
    </w:p>
    <w:p w:rsidR="00FA09DC" w:rsidRPr="00B55FDD" w:rsidRDefault="00FA09DC" w:rsidP="00FA09D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 ma Pan/Pani prawo wniesienia skargi do UODO, gdy uzna Pani/Pan, iż</w:t>
      </w:r>
      <w:r w:rsidRPr="00B55FDD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B55FDD">
        <w:rPr>
          <w:rFonts w:asciiTheme="majorHAnsi" w:hAnsiTheme="majorHAnsi" w:cstheme="majorHAnsi"/>
          <w:sz w:val="24"/>
          <w:szCs w:val="24"/>
        </w:rPr>
        <w:t>przetwarzanie danych osobowych Pani/Pana dotyczących narusza przepisy ogólnego rozporządzenia o ochronie danych osobowych z dnia 27 kwietnia 2016r.</w:t>
      </w:r>
    </w:p>
    <w:p w:rsidR="00FA09DC" w:rsidRPr="00B55FDD" w:rsidRDefault="00FA09DC" w:rsidP="00FA09D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 podanie przez Pana/Panią danych osobowych jest </w:t>
      </w:r>
      <w:r w:rsidRPr="00B55FDD">
        <w:rPr>
          <w:rFonts w:asciiTheme="majorHAnsi" w:hAnsiTheme="majorHAnsi" w:cstheme="majorHAnsi"/>
          <w:bCs/>
          <w:sz w:val="24"/>
          <w:szCs w:val="24"/>
        </w:rPr>
        <w:t xml:space="preserve">wymogiem ustawowym i </w:t>
      </w:r>
      <w:r w:rsidRPr="00B55FDD">
        <w:rPr>
          <w:rFonts w:asciiTheme="majorHAnsi" w:eastAsia="Liberation Serif" w:hAnsiTheme="majorHAnsi" w:cstheme="majorHAnsi"/>
          <w:sz w:val="24"/>
          <w:szCs w:val="24"/>
        </w:rPr>
        <w:t>j</w:t>
      </w:r>
      <w:r w:rsidRPr="00B55FDD">
        <w:rPr>
          <w:rFonts w:asciiTheme="majorHAnsi" w:hAnsiTheme="majorHAnsi" w:cstheme="majorHAnsi"/>
          <w:sz w:val="24"/>
          <w:szCs w:val="24"/>
        </w:rPr>
        <w:t>est Pan/Pani zobowiązana do ich podania, a konsekwencją niepodania danych</w:t>
      </w:r>
      <w:r w:rsidRPr="00B55FDD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B55FDD">
        <w:rPr>
          <w:rFonts w:asciiTheme="majorHAnsi" w:hAnsiTheme="majorHAnsi" w:cstheme="majorHAnsi"/>
          <w:sz w:val="24"/>
          <w:szCs w:val="24"/>
        </w:rPr>
        <w:t xml:space="preserve">osobowych będzie  nierozpatrzenie sprawy.  </w:t>
      </w:r>
    </w:p>
    <w:p w:rsidR="00FA09DC" w:rsidRPr="00B55FDD" w:rsidRDefault="00FA09DC" w:rsidP="00FA09D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</w:rPr>
      </w:pPr>
      <w:r w:rsidRPr="00B55FDD">
        <w:rPr>
          <w:rFonts w:asciiTheme="majorHAnsi" w:hAnsiTheme="majorHAnsi" w:cstheme="majorHAnsi"/>
          <w:sz w:val="24"/>
          <w:szCs w:val="24"/>
        </w:rPr>
        <w:t>Pani/Pana dane nie będą przetwarzane w sposób zautomatyzowany, w tym również w formie profilowania.</w:t>
      </w:r>
    </w:p>
    <w:p w:rsidR="00FA09DC" w:rsidRPr="00B55FDD" w:rsidRDefault="00FA09DC" w:rsidP="00FA09DC">
      <w:pPr>
        <w:spacing w:line="276" w:lineRule="auto"/>
        <w:ind w:left="4962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</w:rPr>
        <w:t xml:space="preserve"> ……………………………</w:t>
      </w:r>
      <w:r>
        <w:rPr>
          <w:rFonts w:asciiTheme="majorHAnsi" w:hAnsiTheme="majorHAnsi" w:cstheme="majorHAnsi"/>
        </w:rPr>
        <w:t>…………</w:t>
      </w:r>
      <w:r w:rsidR="00304E0A">
        <w:rPr>
          <w:rFonts w:asciiTheme="majorHAnsi" w:hAnsiTheme="majorHAnsi" w:cstheme="majorHAnsi"/>
        </w:rPr>
        <w:t>……………………………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Przyjmuję do wiadomości </w:t>
      </w:r>
      <w:r w:rsidRPr="00B55FDD">
        <w:rPr>
          <w:rFonts w:asciiTheme="majorHAnsi" w:hAnsiTheme="majorHAnsi" w:cstheme="majorHAnsi"/>
          <w:sz w:val="24"/>
          <w:szCs w:val="24"/>
        </w:rPr>
        <w:t>(data i  podpis )</w:t>
      </w:r>
    </w:p>
    <w:p w:rsidR="00FA09DC" w:rsidRPr="00B55FDD" w:rsidRDefault="00FA09DC" w:rsidP="00FA09DC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Adnotacja urzędnika</w:t>
      </w:r>
    </w:p>
    <w:p w:rsidR="00FA09DC" w:rsidRDefault="00FA09DC" w:rsidP="00FA09DC">
      <w:pPr>
        <w:spacing w:line="276" w:lineRule="auto"/>
        <w:rPr>
          <w:rFonts w:asciiTheme="majorHAnsi" w:hAnsiTheme="majorHAnsi" w:cstheme="majorHAnsi"/>
        </w:rPr>
      </w:pPr>
      <w:r w:rsidRPr="00B55FDD">
        <w:rPr>
          <w:rFonts w:asciiTheme="majorHAnsi" w:hAnsiTheme="majorHAnsi" w:cstheme="majorHAnsi"/>
        </w:rPr>
        <w:t>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C130FF" w:rsidRPr="00B55FDD" w:rsidRDefault="00C130FF" w:rsidP="00FA09D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……………………………………………........................................................................................................................</w:t>
      </w:r>
    </w:p>
    <w:p w:rsidR="00FA09DC" w:rsidRDefault="00FA09DC" w:rsidP="00FA09DC">
      <w:pPr>
        <w:spacing w:after="0" w:line="276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0A" w:rsidRPr="00873215" w:rsidRDefault="00304E0A">
    <w:pPr>
      <w:pStyle w:val="Stopka"/>
      <w:rPr>
        <w:rFonts w:asciiTheme="majorHAnsi" w:hAnsiTheme="majorHAnsi" w:cstheme="majorHAnsi"/>
        <w:sz w:val="20"/>
        <w:szCs w:val="20"/>
      </w:rPr>
    </w:pPr>
    <w:r w:rsidRPr="00873215">
      <w:rPr>
        <w:rFonts w:asciiTheme="majorHAnsi" w:hAnsiTheme="majorHAnsi" w:cstheme="majorHAnsi"/>
        <w:sz w:val="20"/>
        <w:szCs w:val="20"/>
      </w:rPr>
      <w:t>D</w:t>
    </w:r>
    <w:r w:rsidR="00873215" w:rsidRPr="00873215">
      <w:rPr>
        <w:rFonts w:asciiTheme="majorHAnsi" w:hAnsiTheme="majorHAnsi" w:cstheme="majorHAnsi"/>
        <w:sz w:val="20"/>
        <w:szCs w:val="20"/>
      </w:rPr>
      <w:t>ruk KU-</w:t>
    </w:r>
    <w:proofErr w:type="spellStart"/>
    <w:r w:rsidR="00873215" w:rsidRPr="00873215">
      <w:rPr>
        <w:rFonts w:asciiTheme="majorHAnsi" w:hAnsiTheme="majorHAnsi" w:cstheme="majorHAnsi"/>
        <w:sz w:val="20"/>
        <w:szCs w:val="20"/>
      </w:rPr>
      <w:t>MiG</w:t>
    </w:r>
    <w:proofErr w:type="spellEnd"/>
    <w:r w:rsidR="00873215" w:rsidRPr="00873215">
      <w:rPr>
        <w:rFonts w:asciiTheme="majorHAnsi" w:hAnsiTheme="majorHAnsi" w:cstheme="majorHAnsi"/>
        <w:sz w:val="20"/>
        <w:szCs w:val="20"/>
      </w:rPr>
      <w:t xml:space="preserve"> 05/01 wersja z dnia </w:t>
    </w:r>
    <w:r w:rsidR="00DE2550">
      <w:rPr>
        <w:rFonts w:asciiTheme="majorHAnsi" w:hAnsiTheme="majorHAnsi" w:cstheme="majorHAnsi"/>
        <w:sz w:val="20"/>
        <w:szCs w:val="20"/>
      </w:rPr>
      <w:t>01.09</w:t>
    </w:r>
    <w:r w:rsidR="00C130FF">
      <w:rPr>
        <w:rFonts w:asciiTheme="majorHAnsi" w:hAnsiTheme="majorHAnsi" w:cstheme="majorHAnsi"/>
        <w:sz w:val="20"/>
        <w:szCs w:val="20"/>
      </w:rPr>
      <w:t>.2023</w:t>
    </w:r>
    <w:r w:rsidRPr="00873215">
      <w:rPr>
        <w:rFonts w:asciiTheme="majorHAnsi" w:hAnsiTheme="majorHAnsi" w:cstheme="majorHAnsi"/>
        <w:sz w:val="20"/>
        <w:szCs w:val="20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75" w:rsidRDefault="00983275" w:rsidP="00E856D5">
      <w:pPr>
        <w:spacing w:after="0" w:line="240" w:lineRule="auto"/>
      </w:pPr>
      <w:r>
        <w:separator/>
      </w:r>
    </w:p>
  </w:footnote>
  <w:footnote w:type="continuationSeparator" w:id="0">
    <w:p w:rsidR="00983275" w:rsidRDefault="00983275" w:rsidP="00E8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A5603"/>
    <w:multiLevelType w:val="hybridMultilevel"/>
    <w:tmpl w:val="D49AB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E7A5E"/>
    <w:multiLevelType w:val="hybridMultilevel"/>
    <w:tmpl w:val="FD7C2FF4"/>
    <w:lvl w:ilvl="0" w:tplc="07AA4C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D5"/>
    <w:rsid w:val="00243DB9"/>
    <w:rsid w:val="00254762"/>
    <w:rsid w:val="00304E0A"/>
    <w:rsid w:val="00314BF5"/>
    <w:rsid w:val="003E6851"/>
    <w:rsid w:val="00484ADB"/>
    <w:rsid w:val="005C25DD"/>
    <w:rsid w:val="00631F2A"/>
    <w:rsid w:val="006F2EE6"/>
    <w:rsid w:val="007213BB"/>
    <w:rsid w:val="00721D89"/>
    <w:rsid w:val="00790678"/>
    <w:rsid w:val="00873215"/>
    <w:rsid w:val="008A158C"/>
    <w:rsid w:val="009151E0"/>
    <w:rsid w:val="00936A88"/>
    <w:rsid w:val="00977198"/>
    <w:rsid w:val="00983275"/>
    <w:rsid w:val="00A00582"/>
    <w:rsid w:val="00A34267"/>
    <w:rsid w:val="00AA3A3D"/>
    <w:rsid w:val="00B24C29"/>
    <w:rsid w:val="00BF537E"/>
    <w:rsid w:val="00C130FF"/>
    <w:rsid w:val="00C146C6"/>
    <w:rsid w:val="00C45652"/>
    <w:rsid w:val="00CA1831"/>
    <w:rsid w:val="00CA4CA9"/>
    <w:rsid w:val="00D26DE4"/>
    <w:rsid w:val="00D9427A"/>
    <w:rsid w:val="00DE2550"/>
    <w:rsid w:val="00E856D5"/>
    <w:rsid w:val="00ED309F"/>
    <w:rsid w:val="00F62FBC"/>
    <w:rsid w:val="00F9573B"/>
    <w:rsid w:val="00F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507B-8EFE-4C0B-A03A-2EC5CEE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E856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856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6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56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F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6A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E0A"/>
  </w:style>
  <w:style w:type="paragraph" w:styleId="Stopka">
    <w:name w:val="footer"/>
    <w:basedOn w:val="Normalny"/>
    <w:link w:val="StopkaZnak"/>
    <w:uiPriority w:val="99"/>
    <w:unhideWhenUsed/>
    <w:rsid w:val="0030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E0A"/>
  </w:style>
  <w:style w:type="paragraph" w:styleId="Tekstdymka">
    <w:name w:val="Balloon Text"/>
    <w:basedOn w:val="Normalny"/>
    <w:link w:val="TekstdymkaZnak"/>
    <w:uiPriority w:val="99"/>
    <w:semiHidden/>
    <w:unhideWhenUsed/>
    <w:rsid w:val="0030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um.bole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1264-B855-48C8-B5A6-02085613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Zborowska</dc:creator>
  <cp:keywords/>
  <dc:description/>
  <cp:lastModifiedBy>Monika Moskiewicz</cp:lastModifiedBy>
  <cp:revision>4</cp:revision>
  <cp:lastPrinted>2022-01-03T13:40:00Z</cp:lastPrinted>
  <dcterms:created xsi:type="dcterms:W3CDTF">2023-08-18T07:34:00Z</dcterms:created>
  <dcterms:modified xsi:type="dcterms:W3CDTF">2023-09-07T11:32:00Z</dcterms:modified>
</cp:coreProperties>
</file>